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2790B" w:rsidRPr="00A66F03" w:rsidRDefault="0012790B" w:rsidP="0012790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66F03">
        <w:rPr>
          <w:rFonts w:ascii="Times New Roman" w:eastAsia="Calibri" w:hAnsi="Times New Roman" w:cs="Times New Roman"/>
          <w:sz w:val="28"/>
          <w:szCs w:val="28"/>
        </w:rPr>
        <w:t>Приложение</w:t>
      </w:r>
    </w:p>
    <w:p w:rsidR="0012790B" w:rsidRPr="00A66F03" w:rsidRDefault="0012790B" w:rsidP="0012790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12790B" w:rsidRPr="00A66F03" w:rsidRDefault="00A7140E" w:rsidP="0012790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66F03">
        <w:rPr>
          <w:rFonts w:ascii="Times New Roman" w:eastAsia="Calibri" w:hAnsi="Times New Roman" w:cs="Times New Roman"/>
          <w:sz w:val="28"/>
          <w:szCs w:val="28"/>
        </w:rPr>
        <w:t>Перечень программ, реализуемых АНО «Центр развития профессиональных компетенций» посредством образовательных партнеров в рамках федерального проекта «Содействие занятости» в 2024 году</w:t>
      </w:r>
      <w:r w:rsidR="00A66F03" w:rsidRPr="00A66F03">
        <w:rPr>
          <w:rFonts w:ascii="Times New Roman" w:eastAsia="Calibri" w:hAnsi="Times New Roman" w:cs="Times New Roman"/>
          <w:sz w:val="28"/>
          <w:szCs w:val="28"/>
        </w:rPr>
        <w:t>*</w:t>
      </w:r>
    </w:p>
    <w:p w:rsidR="00A7140E" w:rsidRPr="00A66F03" w:rsidRDefault="00A7140E" w:rsidP="0012790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9776" w:type="dxa"/>
        <w:tblLayout w:type="fixed"/>
        <w:tblLook w:val="04A0" w:firstRow="1" w:lastRow="0" w:firstColumn="1" w:lastColumn="0" w:noHBand="0" w:noVBand="1"/>
      </w:tblPr>
      <w:tblGrid>
        <w:gridCol w:w="584"/>
        <w:gridCol w:w="3380"/>
        <w:gridCol w:w="3686"/>
        <w:gridCol w:w="2126"/>
      </w:tblGrid>
      <w:tr w:rsidR="0050619D" w:rsidRPr="00A66F03" w:rsidTr="0050619D">
        <w:trPr>
          <w:trHeight w:val="675"/>
        </w:trPr>
        <w:tc>
          <w:tcPr>
            <w:tcW w:w="584" w:type="dxa"/>
            <w:hideMark/>
          </w:tcPr>
          <w:p w:rsidR="0050619D" w:rsidRPr="00A66F03" w:rsidRDefault="0050619D" w:rsidP="0012790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6F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380" w:type="dxa"/>
            <w:hideMark/>
          </w:tcPr>
          <w:p w:rsidR="0050619D" w:rsidRPr="00A66F03" w:rsidRDefault="0050619D" w:rsidP="0012790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6F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Вид программы (подвид для ДПО)</w:t>
            </w:r>
          </w:p>
        </w:tc>
        <w:tc>
          <w:tcPr>
            <w:tcW w:w="3686" w:type="dxa"/>
            <w:hideMark/>
          </w:tcPr>
          <w:p w:rsidR="0050619D" w:rsidRPr="00A66F03" w:rsidRDefault="0050619D" w:rsidP="0012790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6F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Наименование программы</w:t>
            </w:r>
          </w:p>
        </w:tc>
        <w:tc>
          <w:tcPr>
            <w:tcW w:w="2126" w:type="dxa"/>
            <w:hideMark/>
          </w:tcPr>
          <w:p w:rsidR="0050619D" w:rsidRPr="00A66F03" w:rsidRDefault="00A7140E" w:rsidP="0012790B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6F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Длительность программы (</w:t>
            </w:r>
            <w:proofErr w:type="spellStart"/>
            <w:r w:rsidRPr="00A66F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ак.ч</w:t>
            </w:r>
            <w:proofErr w:type="spellEnd"/>
            <w:r w:rsidRPr="00A66F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.)</w:t>
            </w:r>
          </w:p>
        </w:tc>
      </w:tr>
      <w:tr w:rsidR="0050619D" w:rsidRPr="00A66F03" w:rsidTr="0050619D">
        <w:trPr>
          <w:trHeight w:val="1005"/>
        </w:trPr>
        <w:tc>
          <w:tcPr>
            <w:tcW w:w="584" w:type="dxa"/>
            <w:hideMark/>
          </w:tcPr>
          <w:p w:rsidR="0050619D" w:rsidRPr="00A66F03" w:rsidRDefault="00A7140E" w:rsidP="001279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66F03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80" w:type="dxa"/>
            <w:hideMark/>
          </w:tcPr>
          <w:p w:rsidR="0050619D" w:rsidRPr="00A66F03" w:rsidRDefault="0050619D" w:rsidP="001279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66F03">
              <w:rPr>
                <w:rFonts w:ascii="Times New Roman" w:eastAsia="Calibri" w:hAnsi="Times New Roman" w:cs="Times New Roman"/>
                <w:sz w:val="20"/>
                <w:szCs w:val="20"/>
              </w:rPr>
              <w:t>Основная программа профессионального обучения (профессиональная подготовка)</w:t>
            </w:r>
          </w:p>
        </w:tc>
        <w:tc>
          <w:tcPr>
            <w:tcW w:w="3686" w:type="dxa"/>
            <w:hideMark/>
          </w:tcPr>
          <w:p w:rsidR="0050619D" w:rsidRPr="00A66F03" w:rsidRDefault="0050619D" w:rsidP="001279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66F03">
              <w:rPr>
                <w:rFonts w:ascii="Times New Roman" w:eastAsia="Calibri" w:hAnsi="Times New Roman" w:cs="Times New Roman"/>
                <w:sz w:val="20"/>
                <w:szCs w:val="20"/>
              </w:rPr>
              <w:t>Электромонтер по обслуживанию электроустановок</w:t>
            </w:r>
          </w:p>
        </w:tc>
        <w:tc>
          <w:tcPr>
            <w:tcW w:w="2126" w:type="dxa"/>
            <w:hideMark/>
          </w:tcPr>
          <w:p w:rsidR="0050619D" w:rsidRPr="00A66F03" w:rsidRDefault="0050619D" w:rsidP="001279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66F03">
              <w:rPr>
                <w:rFonts w:ascii="Times New Roman" w:eastAsia="Calibri" w:hAnsi="Times New Roman" w:cs="Times New Roman"/>
                <w:sz w:val="20"/>
                <w:szCs w:val="20"/>
              </w:rPr>
              <w:t>144</w:t>
            </w:r>
          </w:p>
        </w:tc>
      </w:tr>
      <w:tr w:rsidR="0050619D" w:rsidRPr="00A66F03" w:rsidTr="0050619D">
        <w:trPr>
          <w:trHeight w:val="1005"/>
        </w:trPr>
        <w:tc>
          <w:tcPr>
            <w:tcW w:w="584" w:type="dxa"/>
            <w:hideMark/>
          </w:tcPr>
          <w:p w:rsidR="0050619D" w:rsidRPr="00A66F03" w:rsidRDefault="00A7140E" w:rsidP="001279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66F03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380" w:type="dxa"/>
            <w:hideMark/>
          </w:tcPr>
          <w:p w:rsidR="0050619D" w:rsidRPr="00A66F03" w:rsidRDefault="0050619D" w:rsidP="001279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66F03">
              <w:rPr>
                <w:rFonts w:ascii="Times New Roman" w:eastAsia="Calibri" w:hAnsi="Times New Roman" w:cs="Times New Roman"/>
                <w:sz w:val="20"/>
                <w:szCs w:val="20"/>
              </w:rPr>
              <w:t>Основная программа профессионального обучения (профессиональная переподготовка)</w:t>
            </w:r>
          </w:p>
        </w:tc>
        <w:tc>
          <w:tcPr>
            <w:tcW w:w="3686" w:type="dxa"/>
            <w:hideMark/>
          </w:tcPr>
          <w:p w:rsidR="0050619D" w:rsidRPr="00A66F03" w:rsidRDefault="0050619D" w:rsidP="001279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66F03">
              <w:rPr>
                <w:rFonts w:ascii="Times New Roman" w:eastAsia="Calibri" w:hAnsi="Times New Roman" w:cs="Times New Roman"/>
                <w:sz w:val="20"/>
                <w:szCs w:val="20"/>
              </w:rPr>
              <w:t>Электромонтажник по освещению и осветительным сетям</w:t>
            </w:r>
          </w:p>
        </w:tc>
        <w:tc>
          <w:tcPr>
            <w:tcW w:w="2126" w:type="dxa"/>
            <w:hideMark/>
          </w:tcPr>
          <w:p w:rsidR="0050619D" w:rsidRPr="00A66F03" w:rsidRDefault="0050619D" w:rsidP="001279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66F03">
              <w:rPr>
                <w:rFonts w:ascii="Times New Roman" w:eastAsia="Calibri" w:hAnsi="Times New Roman" w:cs="Times New Roman"/>
                <w:sz w:val="20"/>
                <w:szCs w:val="20"/>
              </w:rPr>
              <w:t>144</w:t>
            </w:r>
          </w:p>
        </w:tc>
      </w:tr>
      <w:tr w:rsidR="0050619D" w:rsidRPr="00A66F03" w:rsidTr="0050619D">
        <w:trPr>
          <w:trHeight w:val="1005"/>
        </w:trPr>
        <w:tc>
          <w:tcPr>
            <w:tcW w:w="584" w:type="dxa"/>
            <w:hideMark/>
          </w:tcPr>
          <w:p w:rsidR="0050619D" w:rsidRPr="00A66F03" w:rsidRDefault="00A7140E" w:rsidP="001279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66F03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380" w:type="dxa"/>
            <w:hideMark/>
          </w:tcPr>
          <w:p w:rsidR="0050619D" w:rsidRPr="00A66F03" w:rsidRDefault="0050619D" w:rsidP="001279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66F03">
              <w:rPr>
                <w:rFonts w:ascii="Times New Roman" w:eastAsia="Calibri" w:hAnsi="Times New Roman" w:cs="Times New Roman"/>
                <w:sz w:val="20"/>
                <w:szCs w:val="20"/>
              </w:rPr>
              <w:t>Основная программа профессионального обучения (профессиональная переподготовка)</w:t>
            </w:r>
          </w:p>
        </w:tc>
        <w:tc>
          <w:tcPr>
            <w:tcW w:w="3686" w:type="dxa"/>
            <w:hideMark/>
          </w:tcPr>
          <w:p w:rsidR="0050619D" w:rsidRPr="00A66F03" w:rsidRDefault="0050619D" w:rsidP="001279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66F03">
              <w:rPr>
                <w:rFonts w:ascii="Times New Roman" w:eastAsia="Calibri" w:hAnsi="Times New Roman" w:cs="Times New Roman"/>
                <w:sz w:val="20"/>
                <w:szCs w:val="20"/>
              </w:rPr>
              <w:t>Электромонтер по ремонту и обслуживанию электрооборудования</w:t>
            </w:r>
          </w:p>
        </w:tc>
        <w:tc>
          <w:tcPr>
            <w:tcW w:w="2126" w:type="dxa"/>
            <w:hideMark/>
          </w:tcPr>
          <w:p w:rsidR="0050619D" w:rsidRPr="00A66F03" w:rsidRDefault="0050619D" w:rsidP="001279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66F03">
              <w:rPr>
                <w:rFonts w:ascii="Times New Roman" w:eastAsia="Calibri" w:hAnsi="Times New Roman" w:cs="Times New Roman"/>
                <w:sz w:val="20"/>
                <w:szCs w:val="20"/>
              </w:rPr>
              <w:t>144</w:t>
            </w:r>
          </w:p>
        </w:tc>
      </w:tr>
      <w:tr w:rsidR="0050619D" w:rsidRPr="00A66F03" w:rsidTr="0050619D">
        <w:trPr>
          <w:trHeight w:val="1005"/>
        </w:trPr>
        <w:tc>
          <w:tcPr>
            <w:tcW w:w="584" w:type="dxa"/>
            <w:hideMark/>
          </w:tcPr>
          <w:p w:rsidR="0050619D" w:rsidRPr="00A66F03" w:rsidRDefault="00A7140E" w:rsidP="001279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66F03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80" w:type="dxa"/>
            <w:hideMark/>
          </w:tcPr>
          <w:p w:rsidR="0050619D" w:rsidRPr="00A66F03" w:rsidRDefault="0050619D" w:rsidP="001279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66F03">
              <w:rPr>
                <w:rFonts w:ascii="Times New Roman" w:eastAsia="Calibri" w:hAnsi="Times New Roman" w:cs="Times New Roman"/>
                <w:sz w:val="20"/>
                <w:szCs w:val="20"/>
              </w:rPr>
              <w:t>Дополнительная профессиональная программа профессиональной переподготовки</w:t>
            </w:r>
          </w:p>
        </w:tc>
        <w:tc>
          <w:tcPr>
            <w:tcW w:w="3686" w:type="dxa"/>
            <w:hideMark/>
          </w:tcPr>
          <w:p w:rsidR="0050619D" w:rsidRPr="00A66F03" w:rsidRDefault="0050619D" w:rsidP="001279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66F03">
              <w:rPr>
                <w:rFonts w:ascii="Times New Roman" w:eastAsia="Calibri" w:hAnsi="Times New Roman" w:cs="Times New Roman"/>
                <w:sz w:val="20"/>
                <w:szCs w:val="20"/>
              </w:rPr>
              <w:t>Бухгалтерский учет в коммерческих организациях</w:t>
            </w:r>
          </w:p>
        </w:tc>
        <w:tc>
          <w:tcPr>
            <w:tcW w:w="2126" w:type="dxa"/>
            <w:hideMark/>
          </w:tcPr>
          <w:p w:rsidR="0050619D" w:rsidRPr="00A66F03" w:rsidRDefault="0050619D" w:rsidP="001279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66F03">
              <w:rPr>
                <w:rFonts w:ascii="Times New Roman" w:eastAsia="Calibri" w:hAnsi="Times New Roman" w:cs="Times New Roman"/>
                <w:sz w:val="20"/>
                <w:szCs w:val="20"/>
              </w:rPr>
              <w:t>256</w:t>
            </w:r>
          </w:p>
        </w:tc>
      </w:tr>
      <w:tr w:rsidR="0050619D" w:rsidRPr="00A66F03" w:rsidTr="0050619D">
        <w:trPr>
          <w:trHeight w:val="1005"/>
        </w:trPr>
        <w:tc>
          <w:tcPr>
            <w:tcW w:w="584" w:type="dxa"/>
            <w:hideMark/>
          </w:tcPr>
          <w:p w:rsidR="0050619D" w:rsidRPr="00A66F03" w:rsidRDefault="00A7140E" w:rsidP="001279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66F03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380" w:type="dxa"/>
            <w:hideMark/>
          </w:tcPr>
          <w:p w:rsidR="0050619D" w:rsidRPr="00A66F03" w:rsidRDefault="0050619D" w:rsidP="001279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66F03">
              <w:rPr>
                <w:rFonts w:ascii="Times New Roman" w:eastAsia="Calibri" w:hAnsi="Times New Roman" w:cs="Times New Roman"/>
                <w:sz w:val="20"/>
                <w:szCs w:val="20"/>
              </w:rPr>
              <w:t>Основная программа профессионального обучения (профессиональная подготовка)</w:t>
            </w:r>
          </w:p>
        </w:tc>
        <w:tc>
          <w:tcPr>
            <w:tcW w:w="3686" w:type="dxa"/>
            <w:hideMark/>
          </w:tcPr>
          <w:p w:rsidR="0050619D" w:rsidRPr="00A66F03" w:rsidRDefault="0050619D" w:rsidP="001279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66F03">
              <w:rPr>
                <w:rFonts w:ascii="Times New Roman" w:eastAsia="Calibri" w:hAnsi="Times New Roman" w:cs="Times New Roman"/>
                <w:sz w:val="20"/>
                <w:szCs w:val="20"/>
              </w:rPr>
              <w:t>Повар</w:t>
            </w:r>
          </w:p>
        </w:tc>
        <w:tc>
          <w:tcPr>
            <w:tcW w:w="2126" w:type="dxa"/>
            <w:hideMark/>
          </w:tcPr>
          <w:p w:rsidR="0050619D" w:rsidRPr="00A66F03" w:rsidRDefault="0050619D" w:rsidP="001279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66F03">
              <w:rPr>
                <w:rFonts w:ascii="Times New Roman" w:eastAsia="Calibri" w:hAnsi="Times New Roman" w:cs="Times New Roman"/>
                <w:sz w:val="20"/>
                <w:szCs w:val="20"/>
              </w:rPr>
              <w:t>144</w:t>
            </w:r>
          </w:p>
        </w:tc>
      </w:tr>
      <w:tr w:rsidR="0050619D" w:rsidRPr="00A66F03" w:rsidTr="0050619D">
        <w:trPr>
          <w:trHeight w:val="70"/>
        </w:trPr>
        <w:tc>
          <w:tcPr>
            <w:tcW w:w="584" w:type="dxa"/>
            <w:hideMark/>
          </w:tcPr>
          <w:p w:rsidR="0050619D" w:rsidRPr="00A66F03" w:rsidRDefault="00A7140E" w:rsidP="001279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66F03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380" w:type="dxa"/>
            <w:hideMark/>
          </w:tcPr>
          <w:p w:rsidR="0050619D" w:rsidRPr="00A66F03" w:rsidRDefault="0050619D" w:rsidP="001279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66F03">
              <w:rPr>
                <w:rFonts w:ascii="Times New Roman" w:eastAsia="Calibri" w:hAnsi="Times New Roman" w:cs="Times New Roman"/>
                <w:sz w:val="20"/>
                <w:szCs w:val="20"/>
              </w:rPr>
              <w:t>Основная программа профессионального обучения (профессиональная подготовка)</w:t>
            </w:r>
          </w:p>
        </w:tc>
        <w:tc>
          <w:tcPr>
            <w:tcW w:w="3686" w:type="dxa"/>
            <w:hideMark/>
          </w:tcPr>
          <w:p w:rsidR="0050619D" w:rsidRPr="00A66F03" w:rsidRDefault="0050619D" w:rsidP="001279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66F03">
              <w:rPr>
                <w:rFonts w:ascii="Times New Roman" w:eastAsia="Calibri" w:hAnsi="Times New Roman" w:cs="Times New Roman"/>
                <w:sz w:val="20"/>
                <w:szCs w:val="20"/>
              </w:rPr>
              <w:t>Оператор по искусственному осеменению животных и птицы</w:t>
            </w:r>
          </w:p>
        </w:tc>
        <w:tc>
          <w:tcPr>
            <w:tcW w:w="2126" w:type="dxa"/>
            <w:hideMark/>
          </w:tcPr>
          <w:p w:rsidR="0050619D" w:rsidRPr="00A66F03" w:rsidRDefault="0050619D" w:rsidP="001279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66F03">
              <w:rPr>
                <w:rFonts w:ascii="Times New Roman" w:eastAsia="Calibri" w:hAnsi="Times New Roman" w:cs="Times New Roman"/>
                <w:sz w:val="20"/>
                <w:szCs w:val="20"/>
              </w:rPr>
              <w:t>144</w:t>
            </w:r>
          </w:p>
        </w:tc>
      </w:tr>
      <w:tr w:rsidR="0050619D" w:rsidRPr="00A66F03" w:rsidTr="0050619D">
        <w:trPr>
          <w:trHeight w:val="1005"/>
        </w:trPr>
        <w:tc>
          <w:tcPr>
            <w:tcW w:w="584" w:type="dxa"/>
            <w:hideMark/>
          </w:tcPr>
          <w:p w:rsidR="0050619D" w:rsidRPr="00A66F03" w:rsidRDefault="00A7140E" w:rsidP="001279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66F03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380" w:type="dxa"/>
            <w:hideMark/>
          </w:tcPr>
          <w:p w:rsidR="0050619D" w:rsidRPr="00A66F03" w:rsidRDefault="0050619D" w:rsidP="001279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66F03">
              <w:rPr>
                <w:rFonts w:ascii="Times New Roman" w:eastAsia="Calibri" w:hAnsi="Times New Roman" w:cs="Times New Roman"/>
                <w:sz w:val="20"/>
                <w:szCs w:val="20"/>
              </w:rPr>
              <w:t>Основная программа профессионального обучения (профессиональная подготовка)</w:t>
            </w:r>
          </w:p>
        </w:tc>
        <w:tc>
          <w:tcPr>
            <w:tcW w:w="3686" w:type="dxa"/>
            <w:hideMark/>
          </w:tcPr>
          <w:p w:rsidR="0050619D" w:rsidRPr="00A66F03" w:rsidRDefault="0050619D" w:rsidP="001279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66F03">
              <w:rPr>
                <w:rFonts w:ascii="Times New Roman" w:eastAsia="Calibri" w:hAnsi="Times New Roman" w:cs="Times New Roman"/>
                <w:sz w:val="20"/>
                <w:szCs w:val="20"/>
              </w:rPr>
              <w:t>Оператор по ветеринарной обработке животных</w:t>
            </w:r>
          </w:p>
        </w:tc>
        <w:tc>
          <w:tcPr>
            <w:tcW w:w="2126" w:type="dxa"/>
            <w:hideMark/>
          </w:tcPr>
          <w:p w:rsidR="0050619D" w:rsidRPr="00A66F03" w:rsidRDefault="0050619D" w:rsidP="001279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66F03">
              <w:rPr>
                <w:rFonts w:ascii="Times New Roman" w:eastAsia="Calibri" w:hAnsi="Times New Roman" w:cs="Times New Roman"/>
                <w:sz w:val="20"/>
                <w:szCs w:val="20"/>
              </w:rPr>
              <w:t>144</w:t>
            </w:r>
          </w:p>
        </w:tc>
      </w:tr>
      <w:tr w:rsidR="0050619D" w:rsidRPr="00A66F03" w:rsidTr="0050619D">
        <w:trPr>
          <w:trHeight w:val="70"/>
        </w:trPr>
        <w:tc>
          <w:tcPr>
            <w:tcW w:w="584" w:type="dxa"/>
          </w:tcPr>
          <w:p w:rsidR="0050619D" w:rsidRPr="00A66F03" w:rsidRDefault="00A7140E" w:rsidP="001279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66F03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380" w:type="dxa"/>
          </w:tcPr>
          <w:p w:rsidR="0050619D" w:rsidRPr="00A66F03" w:rsidRDefault="0050619D" w:rsidP="001279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66F03">
              <w:rPr>
                <w:rFonts w:ascii="Times New Roman" w:eastAsia="Calibri" w:hAnsi="Times New Roman" w:cs="Times New Roman"/>
                <w:sz w:val="20"/>
                <w:szCs w:val="20"/>
              </w:rPr>
              <w:t>Дополнительная профессиональная программа профессиональной переподготовки</w:t>
            </w:r>
          </w:p>
        </w:tc>
        <w:tc>
          <w:tcPr>
            <w:tcW w:w="3686" w:type="dxa"/>
          </w:tcPr>
          <w:p w:rsidR="0050619D" w:rsidRPr="00A66F03" w:rsidRDefault="0050619D" w:rsidP="001279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66F03">
              <w:rPr>
                <w:rFonts w:ascii="Times New Roman" w:eastAsia="Calibri" w:hAnsi="Times New Roman" w:cs="Times New Roman"/>
                <w:sz w:val="20"/>
                <w:szCs w:val="20"/>
              </w:rPr>
              <w:t>Специалист в области охраны труда</w:t>
            </w:r>
          </w:p>
        </w:tc>
        <w:tc>
          <w:tcPr>
            <w:tcW w:w="2126" w:type="dxa"/>
          </w:tcPr>
          <w:p w:rsidR="0050619D" w:rsidRPr="00A66F03" w:rsidRDefault="0050619D" w:rsidP="001279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66F03">
              <w:rPr>
                <w:rFonts w:ascii="Times New Roman" w:eastAsia="Calibri" w:hAnsi="Times New Roman" w:cs="Times New Roman"/>
                <w:sz w:val="20"/>
                <w:szCs w:val="20"/>
              </w:rPr>
              <w:t>256</w:t>
            </w:r>
          </w:p>
        </w:tc>
      </w:tr>
      <w:tr w:rsidR="0050619D" w:rsidRPr="00A66F03" w:rsidTr="0050619D">
        <w:trPr>
          <w:trHeight w:val="1005"/>
        </w:trPr>
        <w:tc>
          <w:tcPr>
            <w:tcW w:w="584" w:type="dxa"/>
          </w:tcPr>
          <w:p w:rsidR="0050619D" w:rsidRPr="00A66F03" w:rsidRDefault="00A7140E" w:rsidP="001279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66F03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380" w:type="dxa"/>
          </w:tcPr>
          <w:p w:rsidR="0050619D" w:rsidRPr="00A66F03" w:rsidRDefault="0050619D" w:rsidP="001279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66F03">
              <w:rPr>
                <w:rFonts w:ascii="Times New Roman" w:eastAsia="Calibri" w:hAnsi="Times New Roman" w:cs="Times New Roman"/>
                <w:sz w:val="20"/>
                <w:szCs w:val="20"/>
              </w:rPr>
              <w:t>Дополнительная профессиональная программа повышения квалификации</w:t>
            </w:r>
          </w:p>
        </w:tc>
        <w:tc>
          <w:tcPr>
            <w:tcW w:w="3686" w:type="dxa"/>
          </w:tcPr>
          <w:p w:rsidR="0050619D" w:rsidRPr="00A66F03" w:rsidRDefault="0050619D" w:rsidP="001279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66F03">
              <w:rPr>
                <w:rFonts w:ascii="Times New Roman" w:eastAsia="Calibri" w:hAnsi="Times New Roman" w:cs="Times New Roman"/>
                <w:sz w:val="20"/>
                <w:szCs w:val="20"/>
              </w:rPr>
              <w:t>Охрана труда для руководителей и специалистов организаций и предприятий</w:t>
            </w:r>
          </w:p>
        </w:tc>
        <w:tc>
          <w:tcPr>
            <w:tcW w:w="2126" w:type="dxa"/>
          </w:tcPr>
          <w:p w:rsidR="0050619D" w:rsidRPr="00A66F03" w:rsidRDefault="0050619D" w:rsidP="001279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66F03">
              <w:rPr>
                <w:rFonts w:ascii="Times New Roman" w:eastAsia="Calibri" w:hAnsi="Times New Roman" w:cs="Times New Roman"/>
                <w:sz w:val="20"/>
                <w:szCs w:val="20"/>
              </w:rPr>
              <w:t>72</w:t>
            </w:r>
          </w:p>
        </w:tc>
      </w:tr>
      <w:tr w:rsidR="00CD0398" w:rsidRPr="00A66F03" w:rsidTr="0050619D">
        <w:trPr>
          <w:trHeight w:val="1005"/>
        </w:trPr>
        <w:tc>
          <w:tcPr>
            <w:tcW w:w="584" w:type="dxa"/>
          </w:tcPr>
          <w:p w:rsidR="00CD0398" w:rsidRPr="00A66F03" w:rsidRDefault="00CD0398" w:rsidP="001279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66F03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A7140E" w:rsidRPr="00A66F03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80" w:type="dxa"/>
          </w:tcPr>
          <w:p w:rsidR="00CD0398" w:rsidRPr="00A66F03" w:rsidRDefault="00CD0398" w:rsidP="001279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66F03">
              <w:rPr>
                <w:rFonts w:ascii="Times New Roman" w:eastAsia="Calibri" w:hAnsi="Times New Roman" w:cs="Times New Roman"/>
                <w:sz w:val="20"/>
                <w:szCs w:val="20"/>
              </w:rPr>
              <w:t>Основная программа профессионального обучения (профессиональная подготовка)</w:t>
            </w:r>
          </w:p>
        </w:tc>
        <w:tc>
          <w:tcPr>
            <w:tcW w:w="3686" w:type="dxa"/>
          </w:tcPr>
          <w:p w:rsidR="00CD0398" w:rsidRPr="00A66F03" w:rsidRDefault="0038518B" w:rsidP="001279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66F03">
              <w:rPr>
                <w:rFonts w:ascii="Times New Roman" w:eastAsia="Calibri" w:hAnsi="Times New Roman" w:cs="Times New Roman"/>
                <w:sz w:val="20"/>
                <w:szCs w:val="20"/>
              </w:rPr>
              <w:t>Сварщик ручной дуговой сварки неплавящимся электродом в защитном газе</w:t>
            </w:r>
          </w:p>
        </w:tc>
        <w:tc>
          <w:tcPr>
            <w:tcW w:w="2126" w:type="dxa"/>
          </w:tcPr>
          <w:p w:rsidR="00CD0398" w:rsidRPr="00A66F03" w:rsidRDefault="0038518B" w:rsidP="0012790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66F03">
              <w:rPr>
                <w:rFonts w:ascii="Times New Roman" w:eastAsia="Calibri" w:hAnsi="Times New Roman" w:cs="Times New Roman"/>
                <w:sz w:val="20"/>
                <w:szCs w:val="20"/>
              </w:rPr>
              <w:t>144</w:t>
            </w:r>
          </w:p>
        </w:tc>
      </w:tr>
    </w:tbl>
    <w:p w:rsidR="00624315" w:rsidRPr="00A66F03" w:rsidRDefault="00A66F03">
      <w:pPr>
        <w:rPr>
          <w:rFonts w:ascii="Times New Roman" w:hAnsi="Times New Roman" w:cs="Times New Roman"/>
        </w:rPr>
      </w:pPr>
    </w:p>
    <w:p w:rsidR="00A66F03" w:rsidRPr="00A66F03" w:rsidRDefault="00A66F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*Перечень программ может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быть дополнен</w:t>
      </w:r>
    </w:p>
    <w:sectPr w:rsidR="00A66F03" w:rsidRPr="00A66F03" w:rsidSect="0012790B">
      <w:pgSz w:w="11906" w:h="16838"/>
      <w:pgMar w:top="1135" w:right="849" w:bottom="1276" w:left="1276" w:header="567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90B"/>
    <w:rsid w:val="000D3B83"/>
    <w:rsid w:val="0012790B"/>
    <w:rsid w:val="0038518B"/>
    <w:rsid w:val="0050619D"/>
    <w:rsid w:val="0060040F"/>
    <w:rsid w:val="00645F18"/>
    <w:rsid w:val="00A0248D"/>
    <w:rsid w:val="00A66F03"/>
    <w:rsid w:val="00A7140E"/>
    <w:rsid w:val="00CD0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24FF2"/>
  <w15:chartTrackingRefBased/>
  <w15:docId w15:val="{963C6A73-0E81-4B98-A100-E695A63A7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A0248D"/>
    <w:pPr>
      <w:keepNext/>
      <w:keepLines/>
      <w:widowControl w:val="0"/>
      <w:autoSpaceDE w:val="0"/>
      <w:autoSpaceDN w:val="0"/>
      <w:spacing w:before="240" w:after="0" w:line="240" w:lineRule="auto"/>
      <w:jc w:val="center"/>
      <w:outlineLvl w:val="0"/>
    </w:pPr>
    <w:rPr>
      <w:rFonts w:ascii="Times New Roman" w:eastAsiaTheme="majorEastAsia" w:hAnsi="Times New Roman" w:cstheme="majorBidi"/>
      <w:color w:val="000000" w:themeColor="text1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248D"/>
    <w:rPr>
      <w:rFonts w:ascii="Times New Roman" w:eastAsiaTheme="majorEastAsia" w:hAnsi="Times New Roman" w:cstheme="majorBidi"/>
      <w:color w:val="000000" w:themeColor="text1"/>
      <w:sz w:val="28"/>
      <w:szCs w:val="32"/>
    </w:rPr>
  </w:style>
  <w:style w:type="table" w:styleId="a3">
    <w:name w:val="Table Grid"/>
    <w:basedOn w:val="a1"/>
    <w:uiPriority w:val="39"/>
    <w:rsid w:val="001279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2024-07-08T09:40:00Z</dcterms:created>
  <dcterms:modified xsi:type="dcterms:W3CDTF">2024-07-08T09:41:00Z</dcterms:modified>
</cp:coreProperties>
</file>